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D4C" w:rsidRDefault="00FE7D4C" w:rsidP="00FE7D4C"/>
    <w:p w:rsidR="00FE7D4C" w:rsidRDefault="00FE7D4C" w:rsidP="00FE7D4C">
      <w:r>
        <w:rPr>
          <w:rFonts w:hint="eastAsia"/>
        </w:rPr>
        <w:t>CUP</w:t>
      </w:r>
    </w:p>
    <w:p w:rsidR="00FE7D4C" w:rsidRDefault="00FE7D4C" w:rsidP="00FE7D4C">
      <w:r>
        <w:rPr>
          <w:rFonts w:hint="eastAsia"/>
        </w:rPr>
        <w:t>Living English 1</w:t>
      </w:r>
    </w:p>
    <w:p w:rsidR="00FE7D4C" w:rsidRDefault="00FE7D4C" w:rsidP="00FE7D4C"/>
    <w:p w:rsidR="00FE7D4C" w:rsidRDefault="00FE7D4C" w:rsidP="00FE7D4C">
      <w:r>
        <w:rPr>
          <w:rFonts w:hint="eastAsia"/>
        </w:rPr>
        <w:t xml:space="preserve">과목: Living English 1 </w:t>
      </w:r>
    </w:p>
    <w:p w:rsidR="00FE7D4C" w:rsidRDefault="00FE7D4C" w:rsidP="00FE7D4C">
      <w:r>
        <w:t>코드번호</w:t>
      </w:r>
      <w:r>
        <w:rPr>
          <w:rFonts w:hint="eastAsia"/>
        </w:rPr>
        <w:t xml:space="preserve">: C </w:t>
      </w:r>
      <w:r>
        <w:t>–</w:t>
      </w:r>
      <w:r>
        <w:rPr>
          <w:rFonts w:hint="eastAsia"/>
        </w:rPr>
        <w:t xml:space="preserve"> 967 </w:t>
      </w:r>
      <w:r>
        <w:t>–</w:t>
      </w:r>
      <w:r>
        <w:rPr>
          <w:rFonts w:hint="eastAsia"/>
        </w:rPr>
        <w:t xml:space="preserve"> 481 </w:t>
      </w:r>
      <w:r>
        <w:t>–</w:t>
      </w:r>
      <w:r>
        <w:rPr>
          <w:rFonts w:hint="eastAsia"/>
        </w:rPr>
        <w:t xml:space="preserve"> 0057</w:t>
      </w:r>
    </w:p>
    <w:p w:rsidR="00FE7D4C" w:rsidRDefault="00FE7D4C" w:rsidP="00FE7D4C"/>
    <w:p w:rsidR="00FE7D4C" w:rsidRDefault="00FE7D4C" w:rsidP="00FE7D4C">
      <w:pPr>
        <w:rPr>
          <w:b/>
          <w:bdr w:val="single" w:sz="4" w:space="0" w:color="auto"/>
        </w:rPr>
      </w:pPr>
    </w:p>
    <w:p w:rsidR="00FE7D4C" w:rsidRPr="00716282" w:rsidRDefault="00FE7D4C" w:rsidP="00FE7D4C">
      <w:pPr>
        <w:rPr>
          <w:b/>
          <w:bdr w:val="single" w:sz="4" w:space="0" w:color="auto"/>
        </w:rPr>
      </w:pPr>
      <w:r w:rsidRPr="00716282">
        <w:rPr>
          <w:b/>
          <w:bdr w:val="single" w:sz="4" w:space="0" w:color="auto"/>
        </w:rPr>
        <w:t>O</w:t>
      </w:r>
      <w:r w:rsidRPr="00716282">
        <w:rPr>
          <w:rFonts w:hint="eastAsia"/>
          <w:b/>
          <w:bdr w:val="single" w:sz="4" w:space="0" w:color="auto"/>
        </w:rPr>
        <w:t xml:space="preserve">nline practice </w:t>
      </w:r>
      <w:r w:rsidRPr="00716282">
        <w:rPr>
          <w:b/>
          <w:bdr w:val="single" w:sz="4" w:space="0" w:color="auto"/>
        </w:rPr>
        <w:t>하는</w:t>
      </w:r>
      <w:r w:rsidRPr="00716282">
        <w:rPr>
          <w:rFonts w:hint="eastAsia"/>
          <w:b/>
          <w:bdr w:val="single" w:sz="4" w:space="0" w:color="auto"/>
        </w:rPr>
        <w:t xml:space="preserve"> 방법</w:t>
      </w:r>
    </w:p>
    <w:p w:rsidR="00FE7D4C" w:rsidRDefault="00FE7D4C" w:rsidP="00FE7D4C"/>
    <w:p w:rsidR="00FE7D4C" w:rsidRDefault="00FE7D4C" w:rsidP="00FE7D4C">
      <w:r>
        <w:rPr>
          <w:rFonts w:hint="eastAsia"/>
        </w:rPr>
        <w:t xml:space="preserve">1. </w:t>
      </w:r>
      <w:hyperlink r:id="rId4" w:history="1">
        <w:r w:rsidRPr="004C6309">
          <w:rPr>
            <w:rStyle w:val="a3"/>
            <w:rFonts w:hint="eastAsia"/>
          </w:rPr>
          <w:t>http://www.sconlinepractice.com</w:t>
        </w:r>
      </w:hyperlink>
      <w:r>
        <w:rPr>
          <w:rFonts w:hint="eastAsia"/>
        </w:rPr>
        <w:t>에 접속한다.</w:t>
      </w:r>
    </w:p>
    <w:p w:rsidR="00FE7D4C" w:rsidRPr="00716282" w:rsidRDefault="00FE7D4C" w:rsidP="00FE7D4C"/>
    <w:p w:rsidR="00FE7D4C" w:rsidRDefault="00FE7D4C" w:rsidP="00FE7D4C">
      <w:r>
        <w:rPr>
          <w:rFonts w:hint="eastAsia"/>
        </w:rPr>
        <w:t>2. 접근번호(access code)</w:t>
      </w:r>
      <w:r>
        <w:t>를</w:t>
      </w:r>
      <w:r>
        <w:rPr>
          <w:rFonts w:hint="eastAsia"/>
        </w:rPr>
        <w:t xml:space="preserve"> 입력한다.</w:t>
      </w:r>
    </w:p>
    <w:p w:rsidR="00FE7D4C" w:rsidRDefault="00FE7D4C" w:rsidP="00FE7D4C">
      <w:r>
        <w:rPr>
          <w:rFonts w:hint="eastAsia"/>
        </w:rPr>
        <w:t xml:space="preserve">   접근번호는 책의 뒤편에 회색부분을 긁으면 코드번호가 나온다.</w:t>
      </w:r>
    </w:p>
    <w:p w:rsidR="00FE7D4C" w:rsidRDefault="00FE7D4C" w:rsidP="00FE7D4C"/>
    <w:p w:rsidR="00FE7D4C" w:rsidRDefault="00FE7D4C" w:rsidP="00FE7D4C">
      <w:r>
        <w:rPr>
          <w:rFonts w:hint="eastAsia"/>
        </w:rPr>
        <w:t>3. 과목코드번호(C-967-481-0057)</w:t>
      </w:r>
      <w:r>
        <w:t>를</w:t>
      </w:r>
      <w:r>
        <w:rPr>
          <w:rFonts w:hint="eastAsia"/>
        </w:rPr>
        <w:t xml:space="preserve"> 입력하며 기타 정보를 </w:t>
      </w:r>
    </w:p>
    <w:p w:rsidR="00FE7D4C" w:rsidRDefault="00FE7D4C" w:rsidP="00FE7D4C">
      <w:pPr>
        <w:ind w:firstLineChars="200" w:firstLine="400"/>
      </w:pPr>
      <w:r>
        <w:rPr>
          <w:rFonts w:hint="eastAsia"/>
        </w:rPr>
        <w:t>입력하여 online practice를 한다.</w:t>
      </w:r>
    </w:p>
    <w:p w:rsidR="00FE7D4C" w:rsidRDefault="00FE7D4C" w:rsidP="00FE7D4C"/>
    <w:p w:rsidR="00FE7D4C" w:rsidRDefault="00FE7D4C" w:rsidP="00FE7D4C">
      <w:r>
        <w:rPr>
          <w:rFonts w:hint="eastAsia"/>
        </w:rPr>
        <w:t xml:space="preserve">4. 기타 의문사항은 </w:t>
      </w:r>
      <w:proofErr w:type="spellStart"/>
      <w:r>
        <w:rPr>
          <w:rFonts w:hint="eastAsia"/>
        </w:rPr>
        <w:t>이메일이나</w:t>
      </w:r>
      <w:proofErr w:type="spellEnd"/>
      <w:r>
        <w:rPr>
          <w:rFonts w:hint="eastAsia"/>
        </w:rPr>
        <w:t xml:space="preserve"> 문자를 하기 바랍니다.</w:t>
      </w:r>
    </w:p>
    <w:p w:rsidR="00FE7D4C" w:rsidRDefault="00FE7D4C" w:rsidP="00FE7D4C"/>
    <w:p w:rsidR="00FE7D4C" w:rsidRDefault="00FE7D4C" w:rsidP="00FE7D4C">
      <w:hyperlink r:id="rId5" w:history="1">
        <w:r w:rsidRPr="004C6309">
          <w:rPr>
            <w:rStyle w:val="a3"/>
          </w:rPr>
          <w:t>S</w:t>
        </w:r>
        <w:r w:rsidRPr="004C6309">
          <w:rPr>
            <w:rStyle w:val="a3"/>
            <w:rFonts w:hint="eastAsia"/>
          </w:rPr>
          <w:t>dna99@nate.com</w:t>
        </w:r>
      </w:hyperlink>
    </w:p>
    <w:p w:rsidR="00FE7D4C" w:rsidRDefault="00FE7D4C" w:rsidP="00FE7D4C"/>
    <w:p w:rsidR="001343F2" w:rsidRDefault="001343F2"/>
    <w:sectPr w:rsidR="001343F2" w:rsidSect="001343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E7D4C"/>
    <w:rsid w:val="001343F2"/>
    <w:rsid w:val="00FE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D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7D4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E7D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dna99@nate.com" TargetMode="External"/><Relationship Id="rId4" Type="http://schemas.openxmlformats.org/officeDocument/2006/relationships/hyperlink" Target="http://www.sconlinepractice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대한민국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1</cp:revision>
  <dcterms:created xsi:type="dcterms:W3CDTF">2012-03-15T00:21:00Z</dcterms:created>
  <dcterms:modified xsi:type="dcterms:W3CDTF">2012-03-15T00:21:00Z</dcterms:modified>
</cp:coreProperties>
</file>